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871E9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0CC6A5F4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3BD93EDC" w14:textId="77777777" w:rsidR="00FA21F7" w:rsidRDefault="00FA21F7" w:rsidP="00A07CBA">
      <w:pPr>
        <w:spacing w:before="120"/>
        <w:rPr>
          <w:b/>
        </w:rPr>
      </w:pPr>
    </w:p>
    <w:p w14:paraId="184D40C3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66BA2D36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0F656F8D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1751C29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44C6239E" w14:textId="5FF29E50" w:rsidR="00A82D14" w:rsidRDefault="00C65267" w:rsidP="004A512E">
      <w:pPr>
        <w:pStyle w:val="Bezmezer"/>
        <w:spacing w:line="276" w:lineRule="auto"/>
      </w:pPr>
      <w:r>
        <w:t>Ko</w:t>
      </w:r>
      <w:r w:rsidR="00484EE2">
        <w:t xml:space="preserve">ntaktní telefon 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0512C42" w14:textId="6FC247E5" w:rsidR="00A82D14" w:rsidRDefault="00484EE2" w:rsidP="004A512E">
      <w:pPr>
        <w:spacing w:before="120" w:line="276" w:lineRule="auto"/>
      </w:pPr>
      <w:r>
        <w:t>E-mail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</w:t>
      </w:r>
      <w:r w:rsidR="00A82D14">
        <w:t>:</w:t>
      </w:r>
      <w:r w:rsidR="00C65267">
        <w:t xml:space="preserve"> </w:t>
      </w:r>
    </w:p>
    <w:p w14:paraId="451B9ADF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F112E03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611EF883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C30A8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AE10F0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3DCCAE37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70444487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proofErr w:type="spellStart"/>
      <w:r w:rsidR="00A82D14" w:rsidRPr="00F67225">
        <w:rPr>
          <w:color w:val="0070C0"/>
        </w:rPr>
        <w:t>Дата</w:t>
      </w:r>
      <w:proofErr w:type="spellEnd"/>
      <w:r w:rsidR="00A82D14" w:rsidRPr="00F67225">
        <w:rPr>
          <w:color w:val="0070C0"/>
        </w:rPr>
        <w:t xml:space="preserve"> </w:t>
      </w:r>
      <w:proofErr w:type="spellStart"/>
      <w:r w:rsidR="00A82D14" w:rsidRPr="00F67225">
        <w:rPr>
          <w:color w:val="0070C0"/>
        </w:rPr>
        <w:t>народження</w:t>
      </w:r>
      <w:proofErr w:type="spellEnd"/>
      <w:r w:rsidR="00A82D14" w:rsidRPr="00F67225">
        <w:rPr>
          <w:color w:val="0070C0"/>
        </w:rPr>
        <w:t xml:space="preserve"> </w:t>
      </w:r>
      <w:proofErr w:type="gramStart"/>
      <w:r w:rsidR="00A82D14" w:rsidRPr="00F67225">
        <w:rPr>
          <w:color w:val="0070C0"/>
        </w:rPr>
        <w:t>дитини</w:t>
      </w:r>
      <w:r w:rsidR="00554BD7">
        <w:t>.............................................................................</w:t>
      </w:r>
      <w:r w:rsidR="000345EE">
        <w:t>.</w:t>
      </w:r>
      <w:proofErr w:type="gramEnd"/>
    </w:p>
    <w:p w14:paraId="0605D300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7C6677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4773B74D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3D4BD72B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218A706E" w14:textId="283A819E" w:rsidR="004A512E" w:rsidRDefault="00462DF0" w:rsidP="004A512E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Mateřská škola Pchery</w:t>
      </w:r>
      <w:r w:rsidRPr="00462DF0">
        <w:rPr>
          <w:i/>
          <w:color w:val="FF0000"/>
        </w:rPr>
        <w:t xml:space="preserve"> </w:t>
      </w:r>
      <w:r>
        <w:rPr>
          <w:i/>
          <w:color w:val="FF0000"/>
        </w:rPr>
        <w:t>(</w:t>
      </w:r>
      <w:proofErr w:type="spellStart"/>
      <w:r w:rsidRPr="00F511B0">
        <w:rPr>
          <w:i/>
          <w:color w:val="FF0000"/>
        </w:rPr>
        <w:t>Назва</w:t>
      </w:r>
      <w:proofErr w:type="spellEnd"/>
      <w:r w:rsidRPr="00F511B0">
        <w:rPr>
          <w:i/>
          <w:color w:val="FF0000"/>
        </w:rPr>
        <w:t xml:space="preserve"> </w:t>
      </w:r>
      <w:proofErr w:type="spellStart"/>
      <w:r w:rsidRPr="00F511B0">
        <w:rPr>
          <w:i/>
          <w:color w:val="FF0000"/>
        </w:rPr>
        <w:t>школи</w:t>
      </w:r>
      <w:proofErr w:type="spellEnd"/>
      <w:r>
        <w:rPr>
          <w:i/>
          <w:color w:val="FF0000"/>
        </w:rPr>
        <w:t xml:space="preserve">), U Kostela 39, </w:t>
      </w:r>
      <w:proofErr w:type="gramStart"/>
      <w:r>
        <w:rPr>
          <w:i/>
          <w:color w:val="FF0000"/>
        </w:rPr>
        <w:t>273 08  Pchery</w:t>
      </w:r>
      <w:proofErr w:type="gramEnd"/>
      <w:r>
        <w:rPr>
          <w:i/>
          <w:color w:val="FF0000"/>
        </w:rPr>
        <w:t>, IČ 750 31 612</w:t>
      </w:r>
      <w:bookmarkStart w:id="0" w:name="_GoBack"/>
      <w:bookmarkEnd w:id="0"/>
    </w:p>
    <w:p w14:paraId="5707DD56" w14:textId="77777777" w:rsidR="00F67225" w:rsidRPr="00FA21F7" w:rsidRDefault="00F67225" w:rsidP="00A07CBA">
      <w:pPr>
        <w:spacing w:before="120"/>
        <w:jc w:val="center"/>
        <w:rPr>
          <w:color w:val="FF0000"/>
        </w:rPr>
      </w:pPr>
    </w:p>
    <w:p w14:paraId="63C320FB" w14:textId="77777777" w:rsidR="00F23E29" w:rsidRDefault="00FA21F7" w:rsidP="00FA21F7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 w:rsidR="00F800C4">
        <w:t xml:space="preserve">od školního roku </w:t>
      </w:r>
      <w:r w:rsidR="004A309C">
        <w:t>202</w:t>
      </w:r>
      <w:r w:rsidR="001B08BC">
        <w:t>2</w:t>
      </w:r>
      <w:r w:rsidR="004A309C">
        <w:t>/202</w:t>
      </w:r>
      <w:r w:rsidR="001B08BC">
        <w:t>3</w:t>
      </w:r>
      <w:r w:rsidR="00BC26B0">
        <w:t>*</w:t>
      </w:r>
      <w:r>
        <w:t>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14:paraId="4FD516DF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3CDB531C" w14:textId="77777777"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14:paraId="45103ACE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</w:t>
      </w:r>
      <w:proofErr w:type="gramStart"/>
      <w:r w:rsidR="00FA21F7">
        <w:t>…...</w:t>
      </w:r>
      <w:r>
        <w:t>dne</w:t>
      </w:r>
      <w:proofErr w:type="gramEnd"/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1AACBE50" w14:textId="77777777" w:rsidR="00FA21F7" w:rsidRDefault="00F23E29" w:rsidP="00FA21F7">
      <w:pPr>
        <w:spacing w:before="240"/>
      </w:pPr>
      <w:r>
        <w:t>……………………………………….</w:t>
      </w:r>
    </w:p>
    <w:p w14:paraId="700DD5DB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5DD227BF" w14:textId="77777777" w:rsidR="00521079" w:rsidRDefault="00521079" w:rsidP="009A1AC2">
      <w:pPr>
        <w:jc w:val="both"/>
        <w:rPr>
          <w:b/>
        </w:rPr>
      </w:pPr>
    </w:p>
    <w:p w14:paraId="624BA785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0B66910E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</w:t>
      </w:r>
      <w:r w:rsidR="00141E0F">
        <w:rPr>
          <w:sz w:val="22"/>
          <w:szCs w:val="22"/>
        </w:rPr>
        <w:t> </w:t>
      </w:r>
      <w:r w:rsidRPr="00FA21F7">
        <w:rPr>
          <w:sz w:val="22"/>
          <w:szCs w:val="22"/>
        </w:rPr>
        <w:t>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78D78399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7EE089A7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</w:t>
      </w:r>
      <w:r w:rsidR="00141E0F">
        <w:rPr>
          <w:color w:val="0070C0"/>
          <w:sz w:val="22"/>
          <w:szCs w:val="22"/>
        </w:rPr>
        <w:t> </w:t>
      </w:r>
      <w:r w:rsidRPr="00FA21F7">
        <w:rPr>
          <w:color w:val="0070C0"/>
          <w:sz w:val="22"/>
          <w:szCs w:val="22"/>
          <w:lang w:val="uk-UA"/>
        </w:rPr>
        <w:t>доповненнями)</w:t>
      </w:r>
    </w:p>
    <w:sectPr w:rsidR="00E612CB" w:rsidRPr="00FA21F7" w:rsidSect="00141E0F">
      <w:headerReference w:type="default" r:id="rId8"/>
      <w:footnotePr>
        <w:pos w:val="beneathText"/>
      </w:footnotePr>
      <w:pgSz w:w="11905" w:h="16837"/>
      <w:pgMar w:top="425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DCE36" w14:textId="77777777" w:rsidR="006A19B5" w:rsidRDefault="006A19B5">
      <w:r>
        <w:separator/>
      </w:r>
    </w:p>
  </w:endnote>
  <w:endnote w:type="continuationSeparator" w:id="0">
    <w:p w14:paraId="147C7DEC" w14:textId="77777777" w:rsidR="006A19B5" w:rsidRDefault="006A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79FC8" w14:textId="77777777" w:rsidR="006A19B5" w:rsidRDefault="006A19B5">
      <w:r>
        <w:separator/>
      </w:r>
    </w:p>
  </w:footnote>
  <w:footnote w:type="continuationSeparator" w:id="0">
    <w:p w14:paraId="797349B8" w14:textId="77777777" w:rsidR="006A19B5" w:rsidRDefault="006A1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5423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41E0F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D78DD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62DF0"/>
    <w:rsid w:val="00484EE2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A19B5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17862"/>
    <w:rsid w:val="00831A7B"/>
    <w:rsid w:val="0083221E"/>
    <w:rsid w:val="00835208"/>
    <w:rsid w:val="00836502"/>
    <w:rsid w:val="0083750F"/>
    <w:rsid w:val="00856B1C"/>
    <w:rsid w:val="00886BCC"/>
    <w:rsid w:val="008A1904"/>
    <w:rsid w:val="008D0370"/>
    <w:rsid w:val="009351BB"/>
    <w:rsid w:val="00943FE0"/>
    <w:rsid w:val="009A1AC2"/>
    <w:rsid w:val="009A642F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C40D1"/>
    <w:rsid w:val="00D0067E"/>
    <w:rsid w:val="00D76156"/>
    <w:rsid w:val="00DC184F"/>
    <w:rsid w:val="00DF27B7"/>
    <w:rsid w:val="00E02192"/>
    <w:rsid w:val="00E02DBB"/>
    <w:rsid w:val="00E27225"/>
    <w:rsid w:val="00E612CB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6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creator>MŠ Strojařů Chrudim</dc:creator>
  <cp:lastModifiedBy>Ing. Lucie Turanová</cp:lastModifiedBy>
  <cp:revision>4</cp:revision>
  <cp:lastPrinted>2010-11-01T13:32:00Z</cp:lastPrinted>
  <dcterms:created xsi:type="dcterms:W3CDTF">2022-03-14T11:11:00Z</dcterms:created>
  <dcterms:modified xsi:type="dcterms:W3CDTF">2022-04-27T11:54:00Z</dcterms:modified>
</cp:coreProperties>
</file>